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E7762">
      <w:pPr>
        <w:widowControl w:val="0"/>
        <w:spacing w:after="240"/>
        <w:ind w:left="0" w:firstLine="0"/>
        <w:jc w:val="center"/>
        <w:rPr>
          <w:rFonts w:ascii="Times New Roman" w:hAnsi="Times New Roman" w:eastAsia="Times New Roman" w:cs="Times New Roman"/>
          <w:b/>
          <w:color w:val="000000" w:themeColor="text1"/>
          <w:sz w:val="38"/>
          <w:szCs w:val="3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38"/>
          <w:szCs w:val="38"/>
          <w:rtl w:val="0"/>
          <w14:textFill>
            <w14:solidFill>
              <w14:schemeClr w14:val="tx1"/>
            </w14:solidFill>
          </w14:textFill>
        </w:rPr>
        <w:t>Assignment</w:t>
      </w:r>
      <w:r>
        <w:rPr>
          <w:rFonts w:hint="eastAsia" w:ascii="Times New Roman" w:hAnsi="Times New Roman" w:eastAsia="SimSun" w:cs="Times New Roman"/>
          <w:b/>
          <w:color w:val="000000" w:themeColor="text1"/>
          <w:sz w:val="38"/>
          <w:szCs w:val="38"/>
          <w:rtl w:val="0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Times New Roman" w:cs="Times New Roman"/>
          <w:b/>
          <w:color w:val="000000" w:themeColor="text1"/>
          <w:sz w:val="38"/>
          <w:szCs w:val="38"/>
          <w:rtl w:val="0"/>
          <w14:textFill>
            <w14:solidFill>
              <w14:schemeClr w14:val="tx1"/>
            </w14:solidFill>
          </w14:textFill>
        </w:rPr>
        <w:t xml:space="preserve"> Report</w:t>
      </w:r>
    </w:p>
    <w:p w14:paraId="6C808B47"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auto"/>
          <w:sz w:val="26"/>
          <w:szCs w:val="26"/>
        </w:rPr>
      </w:pPr>
      <w:r>
        <w:rPr>
          <w:rFonts w:ascii="Times New Roman" w:hAnsi="Times New Roman" w:eastAsia="Times New Roman" w:cs="Times New Roman"/>
          <w:color w:val="auto"/>
          <w:sz w:val="26"/>
          <w:szCs w:val="26"/>
          <w:rtl w:val="0"/>
        </w:rPr>
        <w:t>Name:</w:t>
      </w:r>
    </w:p>
    <w:p w14:paraId="776DDD23"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auto"/>
          <w:sz w:val="26"/>
          <w:szCs w:val="26"/>
        </w:rPr>
      </w:pPr>
      <w:r>
        <w:rPr>
          <w:rFonts w:ascii="Times New Roman" w:hAnsi="Times New Roman" w:eastAsia="Times New Roman" w:cs="Times New Roman"/>
          <w:color w:val="auto"/>
          <w:sz w:val="26"/>
          <w:szCs w:val="26"/>
          <w:rtl w:val="0"/>
        </w:rPr>
        <w:t xml:space="preserve">Institution (school): </w:t>
      </w:r>
    </w:p>
    <w:p w14:paraId="5DB4DB2F"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auto"/>
          <w:sz w:val="26"/>
          <w:szCs w:val="26"/>
          <w:rtl w:val="0"/>
        </w:rPr>
      </w:pPr>
      <w:r>
        <w:rPr>
          <w:rFonts w:ascii="Times New Roman" w:hAnsi="Times New Roman" w:eastAsia="Times New Roman" w:cs="Times New Roman"/>
          <w:color w:val="auto"/>
          <w:sz w:val="26"/>
          <w:szCs w:val="26"/>
          <w:rtl w:val="0"/>
        </w:rPr>
        <w:t>Student ID:</w:t>
      </w:r>
    </w:p>
    <w:p w14:paraId="20A3F6AA">
      <w:pPr>
        <w:widowControl w:val="0"/>
        <w:spacing w:after="240"/>
        <w:rPr>
          <w:rFonts w:ascii="Times New Roman" w:hAnsi="Times New Roman" w:eastAsia="Times New Roman" w:cs="Times New Roman"/>
          <w:color w:val="auto"/>
          <w:sz w:val="26"/>
          <w:szCs w:val="26"/>
          <w:rtl w:val="0"/>
        </w:rPr>
      </w:pPr>
      <w:r>
        <w:rPr>
          <w:rFonts w:hint="eastAsia" w:ascii="Times New Roman" w:hAnsi="Times New Roman" w:eastAsia="SimSun" w:cs="Times New Roman"/>
          <w:color w:val="auto"/>
          <w:sz w:val="26"/>
          <w:szCs w:val="26"/>
          <w:rtl w:val="0"/>
          <w:lang w:val="en-US" w:eastAsia="zh-CN"/>
        </w:rPr>
        <w:t>Platform (Colab/Kaggle/Local):</w:t>
      </w:r>
    </w:p>
    <w:p w14:paraId="674BAE4F">
      <w:pPr>
        <w:widowControl w:val="0"/>
        <w:spacing w:after="240"/>
        <w:rPr>
          <w:rFonts w:ascii="Times New Roman" w:hAnsi="Times New Roman" w:eastAsia="Times New Roman" w:cs="Times New Roman"/>
          <w:color w:val="auto"/>
          <w:sz w:val="26"/>
          <w:szCs w:val="26"/>
          <w:rtl w:val="0"/>
        </w:rPr>
      </w:pPr>
      <w:r>
        <w:rPr>
          <w:rFonts w:ascii="Times New Roman" w:hAnsi="Times New Roman" w:eastAsia="Times New Roman" w:cs="Times New Roman"/>
          <w:color w:val="auto"/>
          <w:sz w:val="26"/>
          <w:szCs w:val="26"/>
          <w:rtl w:val="0"/>
        </w:rPr>
        <w:t>Python version:</w:t>
      </w:r>
    </w:p>
    <w:p w14:paraId="611F50BF">
      <w:pPr>
        <w:widowControl w:val="0"/>
        <w:spacing w:after="240"/>
        <w:rPr>
          <w:rFonts w:hint="default" w:ascii="Times New Roman" w:hAnsi="Times New Roman" w:eastAsia="SimSun" w:cs="Times New Roman"/>
          <w:color w:val="auto"/>
          <w:sz w:val="26"/>
          <w:szCs w:val="26"/>
          <w:rtl w:val="0"/>
          <w:lang w:val="en-US" w:eastAsia="zh-CN"/>
        </w:rPr>
      </w:pPr>
      <w:r>
        <w:rPr>
          <w:rFonts w:hint="eastAsia" w:ascii="Times New Roman" w:hAnsi="Times New Roman" w:eastAsia="SimSun" w:cs="Times New Roman"/>
          <w:color w:val="auto"/>
          <w:sz w:val="26"/>
          <w:szCs w:val="26"/>
          <w:rtl w:val="0"/>
          <w:lang w:val="en-US" w:eastAsia="zh-CN"/>
        </w:rPr>
        <w:t xml:space="preserve">Operating system: </w:t>
      </w:r>
    </w:p>
    <w:p w14:paraId="5A37F6E7">
      <w:pPr>
        <w:widowControl w:val="0"/>
        <w:spacing w:after="240"/>
        <w:rPr>
          <w:rFonts w:hint="default" w:ascii="Times New Roman" w:hAnsi="Times New Roman" w:eastAsia="SimSun" w:cs="Times New Roman"/>
          <w:color w:val="auto"/>
          <w:sz w:val="26"/>
          <w:szCs w:val="26"/>
          <w:rtl w:val="0"/>
          <w:lang w:val="en-US" w:eastAsia="zh-CN"/>
        </w:rPr>
      </w:pPr>
      <w:r>
        <w:rPr>
          <w:rFonts w:hint="eastAsia" w:ascii="Times New Roman" w:hAnsi="Times New Roman" w:eastAsia="SimSun" w:cs="Times New Roman"/>
          <w:color w:val="auto"/>
          <w:sz w:val="26"/>
          <w:szCs w:val="26"/>
          <w:rtl w:val="0"/>
          <w:lang w:val="en-US" w:eastAsia="zh-CN"/>
        </w:rPr>
        <w:t>CPU:</w:t>
      </w:r>
    </w:p>
    <w:p w14:paraId="0159708A">
      <w:pPr>
        <w:widowControl w:val="0"/>
        <w:spacing w:after="240"/>
        <w:rPr>
          <w:rFonts w:ascii="Times New Roman" w:hAnsi="Times New Roman" w:eastAsia="Times New Roman" w:cs="Times New Roman"/>
          <w:color w:val="auto"/>
          <w:sz w:val="26"/>
          <w:szCs w:val="26"/>
          <w:rtl w:val="0"/>
        </w:rPr>
      </w:pPr>
      <w:r>
        <w:rPr>
          <w:rFonts w:ascii="Times New Roman" w:hAnsi="Times New Roman" w:eastAsia="Times New Roman" w:cs="Times New Roman"/>
          <w:color w:val="auto"/>
          <w:sz w:val="26"/>
          <w:szCs w:val="26"/>
          <w:rtl w:val="0"/>
        </w:rPr>
        <w:t>GPU:</w:t>
      </w:r>
    </w:p>
    <w:p w14:paraId="7DA6BD5C"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 xml:space="preserve">Remark: </w:t>
      </w:r>
      <w:r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  <w:t>For ease of grading, you are encouraged to present data in textual form rather than as images.</w:t>
      </w:r>
    </w:p>
    <w:p w14:paraId="558812F4">
      <w:pPr>
        <w:widowControl w:val="0"/>
        <w:numPr>
          <w:ilvl w:val="0"/>
          <w:numId w:val="1"/>
        </w:numPr>
        <w:spacing w:after="240"/>
        <w:ind w:left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000000" w:themeColor="text1"/>
          <w:sz w:val="26"/>
          <w:szCs w:val="26"/>
          <w:rtl w:val="0"/>
          <w:lang w:val="en-US" w:eastAsia="zh-CN"/>
          <w14:textFill>
            <w14:solidFill>
              <w14:schemeClr w14:val="tx1"/>
            </w14:solidFill>
          </w14:textFill>
        </w:rPr>
        <w:t>Please describe the details of your implementation for the RAG system (please tell us 1. What</w:t>
      </w:r>
      <w:r>
        <w:rPr>
          <w:rFonts w:hint="default" w:ascii="Times New Roman" w:hAnsi="Times New Roman" w:eastAsia="SimSun" w:cs="Times New Roman"/>
          <w:color w:val="000000" w:themeColor="text1"/>
          <w:sz w:val="26"/>
          <w:szCs w:val="26"/>
          <w:rtl w:val="0"/>
          <w:lang w:val="en-US" w:eastAsia="zh-CN"/>
          <w14:textFill>
            <w14:solidFill>
              <w14:schemeClr w14:val="tx1"/>
            </w14:solidFill>
          </w14:textFill>
        </w:rPr>
        <w:t>’</w:t>
      </w:r>
      <w:r>
        <w:rPr>
          <w:rFonts w:hint="eastAsia" w:ascii="Times New Roman" w:hAnsi="Times New Roman" w:eastAsia="SimSun" w:cs="Times New Roman"/>
          <w:color w:val="000000" w:themeColor="text1"/>
          <w:sz w:val="26"/>
          <w:szCs w:val="26"/>
          <w:rtl w:val="0"/>
          <w:lang w:val="en-US" w:eastAsia="zh-CN"/>
          <w14:textFill>
            <w14:solidFill>
              <w14:schemeClr w14:val="tx1"/>
            </w14:solidFill>
          </w14:textFill>
        </w:rPr>
        <w:t>s in your RAG system? 2. What</w:t>
      </w:r>
      <w:r>
        <w:rPr>
          <w:rFonts w:hint="default" w:ascii="Times New Roman" w:hAnsi="Times New Roman" w:eastAsia="SimSun" w:cs="Times New Roman"/>
          <w:color w:val="000000" w:themeColor="text1"/>
          <w:sz w:val="26"/>
          <w:szCs w:val="26"/>
          <w:rtl w:val="0"/>
          <w:lang w:val="en-US" w:eastAsia="zh-CN"/>
          <w14:textFill>
            <w14:solidFill>
              <w14:schemeClr w14:val="tx1"/>
            </w14:solidFill>
          </w14:textFill>
        </w:rPr>
        <w:t>’</w:t>
      </w:r>
      <w:r>
        <w:rPr>
          <w:rFonts w:hint="eastAsia" w:ascii="Times New Roman" w:hAnsi="Times New Roman" w:eastAsia="SimSun" w:cs="Times New Roman"/>
          <w:color w:val="000000" w:themeColor="text1"/>
          <w:sz w:val="26"/>
          <w:szCs w:val="26"/>
          <w:rtl w:val="0"/>
          <w:lang w:val="en-US" w:eastAsia="zh-CN"/>
          <w14:textFill>
            <w14:solidFill>
              <w14:schemeClr w14:val="tx1"/>
            </w14:solidFill>
          </w14:textFill>
        </w:rPr>
        <w:t>s your prompt? 3. What</w:t>
      </w:r>
      <w:r>
        <w:rPr>
          <w:rFonts w:hint="default" w:ascii="Times New Roman" w:hAnsi="Times New Roman" w:eastAsia="SimSun" w:cs="Times New Roman"/>
          <w:color w:val="000000" w:themeColor="text1"/>
          <w:sz w:val="26"/>
          <w:szCs w:val="26"/>
          <w:rtl w:val="0"/>
          <w:lang w:val="en-US" w:eastAsia="zh-CN"/>
          <w14:textFill>
            <w14:solidFill>
              <w14:schemeClr w14:val="tx1"/>
            </w14:solidFill>
          </w14:textFill>
        </w:rPr>
        <w:t>’</w:t>
      </w:r>
      <w:r>
        <w:rPr>
          <w:rFonts w:hint="eastAsia" w:ascii="Times New Roman" w:hAnsi="Times New Roman" w:eastAsia="SimSun" w:cs="Times New Roman"/>
          <w:color w:val="000000" w:themeColor="text1"/>
          <w:sz w:val="26"/>
          <w:szCs w:val="26"/>
          <w:rtl w:val="0"/>
          <w:lang w:val="en-US" w:eastAsia="zh-CN"/>
          <w14:textFill>
            <w14:solidFill>
              <w14:schemeClr w14:val="tx1"/>
            </w14:solidFill>
          </w14:textFill>
        </w:rPr>
        <w:t>s new in your code in comparison with the code from our lab course?) in this assignment.</w:t>
      </w: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(5%)</w:t>
      </w:r>
    </w:p>
    <w:p w14:paraId="341009D7">
      <w:pPr>
        <w:widowControl w:val="0"/>
        <w:numPr>
          <w:ilvl w:val="0"/>
          <w:numId w:val="0"/>
        </w:numPr>
        <w:spacing w:after="240"/>
        <w:ind w:leftChars="0"/>
        <w:rPr>
          <w:rFonts w:hint="eastAsia" w:ascii="Times New Roman" w:hAnsi="Times New Roman" w:eastAsia="SimSun" w:cs="Times New Roman"/>
          <w:color w:val="000000" w:themeColor="text1"/>
          <w:sz w:val="26"/>
          <w:szCs w:val="26"/>
          <w:rtl w:val="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SimSun" w:cs="Times New Roman"/>
          <w:color w:val="000000" w:themeColor="text1"/>
          <w:sz w:val="26"/>
          <w:szCs w:val="26"/>
          <w:rtl w:val="0"/>
          <w:lang w:val="en-US" w:eastAsia="zh-CN"/>
          <w14:textFill>
            <w14:solidFill>
              <w14:schemeClr w14:val="tx1"/>
            </w14:solidFill>
          </w14:textFill>
        </w:rPr>
        <w:t>Answer:</w:t>
      </w:r>
    </w:p>
    <w:p w14:paraId="155E5FBE">
      <w:pPr>
        <w:widowControl w:val="0"/>
        <w:numPr>
          <w:ilvl w:val="0"/>
          <w:numId w:val="1"/>
        </w:numPr>
        <w:spacing w:after="240"/>
        <w:ind w:left="0" w:leftChars="0" w:firstLine="0" w:firstLine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Please provide analysis for the RAG performance using different prompts in generator model.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(10%)</w:t>
      </w:r>
    </w:p>
    <w:p w14:paraId="3CFDCB20">
      <w:pPr>
        <w:widowControl w:val="0"/>
        <w:numPr>
          <w:ilvl w:val="0"/>
          <w:numId w:val="0"/>
        </w:numPr>
        <w:spacing w:after="240"/>
        <w:ind w:left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Answer:</w:t>
      </w:r>
    </w:p>
    <w:p w14:paraId="4E3D4646">
      <w:pPr>
        <w:widowControl w:val="0"/>
        <w:numPr>
          <w:ilvl w:val="0"/>
          <w:numId w:val="1"/>
        </w:numPr>
        <w:spacing w:after="240"/>
        <w:ind w:left="0" w:leftChars="0" w:firstLine="0" w:firstLine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Please analyze the RAG performance under different input data formats provided to the retriever.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(10%)</w:t>
      </w: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</w:p>
    <w:p w14:paraId="1FB5896E">
      <w:pPr>
        <w:widowControl w:val="0"/>
        <w:numPr>
          <w:ilvl w:val="0"/>
          <w:numId w:val="0"/>
        </w:numPr>
        <w:spacing w:after="240"/>
        <w:ind w:left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Answer:</w:t>
      </w:r>
    </w:p>
    <w:p w14:paraId="6DF0AA44">
      <w:pPr>
        <w:widowControl w:val="0"/>
        <w:numPr>
          <w:ilvl w:val="0"/>
          <w:numId w:val="1"/>
        </w:numPr>
        <w:spacing w:after="240"/>
        <w:ind w:left="0" w:leftChars="0" w:firstLine="0" w:firstLineChars="0"/>
        <w:rPr>
          <w:rFonts w:hint="default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Please provide analysis for the RAG performance using different input order of the retrieved documents to the generator model.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(10%)</w:t>
      </w: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</w:p>
    <w:p w14:paraId="65FB5473">
      <w:pPr>
        <w:widowControl w:val="0"/>
        <w:numPr>
          <w:ilvl w:val="0"/>
          <w:numId w:val="0"/>
        </w:numPr>
        <w:spacing w:after="240"/>
        <w:ind w:left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Answer:</w:t>
      </w:r>
    </w:p>
    <w:p w14:paraId="198E9D04">
      <w:pPr>
        <w:widowControl w:val="0"/>
        <w:numPr>
          <w:ilvl w:val="0"/>
          <w:numId w:val="1"/>
        </w:numPr>
        <w:spacing w:after="240"/>
        <w:ind w:left="0" w:leftChars="0" w:firstLine="0" w:firstLine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Please analyze the generation performance of the model when counterfactual information is introduced into the input sequence of the generator.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(10%)</w:t>
      </w:r>
    </w:p>
    <w:p w14:paraId="7A44D5FE">
      <w:pPr>
        <w:widowControl w:val="0"/>
        <w:numPr>
          <w:ilvl w:val="0"/>
          <w:numId w:val="0"/>
        </w:numPr>
        <w:spacing w:after="240"/>
        <w:ind w:left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Answer:</w:t>
      </w:r>
      <w:bookmarkStart w:id="0" w:name="_GoBack"/>
      <w:bookmarkEnd w:id="0"/>
    </w:p>
    <w:p w14:paraId="0BCDF78B">
      <w:pPr>
        <w:widowControl w:val="0"/>
        <w:numPr>
          <w:ilvl w:val="0"/>
          <w:numId w:val="1"/>
        </w:numPr>
        <w:spacing w:after="240"/>
        <w:ind w:left="0" w:leftChars="0" w:firstLine="0" w:firstLine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Anything that can strengthen your report.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(10%)</w:t>
      </w: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</w:p>
    <w:p w14:paraId="6E646E3B">
      <w:pPr>
        <w:widowControl w:val="0"/>
        <w:numPr>
          <w:ilvl w:val="0"/>
          <w:numId w:val="0"/>
        </w:numPr>
        <w:spacing w:after="240"/>
        <w:ind w:leftChars="0"/>
        <w:rPr>
          <w:rFonts w:hint="default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Answer:</w:t>
      </w:r>
    </w:p>
    <w:p w14:paraId="11239A5F">
      <w:pPr>
        <w:widowControl w:val="0"/>
        <w:spacing w:after="240"/>
        <w:rPr>
          <w:rFonts w:hint="default" w:ascii="Times New Roman" w:hAnsi="Times New Roman" w:eastAsia="Times New Roman" w:cs="Times New Roman"/>
          <w:color w:val="FF0000"/>
          <w:sz w:val="26"/>
          <w:szCs w:val="26"/>
          <w:rtl w:val="0"/>
          <w:lang w:val="en-US" w:eastAsia="zh-CN"/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The screenshot of your testing logs and accuracy. (One Figure only)</w:t>
      </w:r>
    </w:p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細明體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317A78"/>
    <w:multiLevelType w:val="singleLevel"/>
    <w:tmpl w:val="8A317A7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</w:compat>
  <w:docVars>
    <w:docVar w:name="commondata" w:val="eyJoZGlkIjoiNjdiYzA3OTI1MTc0ZjFlNWQ4NDc5YWNhNjYzZWI3MTAifQ=="/>
  </w:docVars>
  <w:rsids>
    <w:rsidRoot w:val="00000000"/>
    <w:rsid w:val="08A246D7"/>
    <w:rsid w:val="0CDE6CBA"/>
    <w:rsid w:val="1C8E7BC6"/>
    <w:rsid w:val="20BA20E2"/>
    <w:rsid w:val="22AE59A2"/>
    <w:rsid w:val="2C2F72CB"/>
    <w:rsid w:val="302F3BBA"/>
    <w:rsid w:val="330022C1"/>
    <w:rsid w:val="38DB0E59"/>
    <w:rsid w:val="3DBC024A"/>
    <w:rsid w:val="418D1618"/>
    <w:rsid w:val="4ACC24D5"/>
    <w:rsid w:val="4BAF04D9"/>
    <w:rsid w:val="54EF2BF0"/>
    <w:rsid w:val="5A9B15D8"/>
    <w:rsid w:val="5B346932"/>
    <w:rsid w:val="69B33283"/>
    <w:rsid w:val="6B7F8AE3"/>
    <w:rsid w:val="6C483319"/>
    <w:rsid w:val="6EFF5A3E"/>
    <w:rsid w:val="71EF730D"/>
    <w:rsid w:val="7D597DFF"/>
    <w:rsid w:val="7E7342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zh-CN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autoRedefine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autoRedefine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table" w:customStyle="1" w:styleId="13">
    <w:name w:val="TableNormal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170</Words>
  <Characters>955</Characters>
  <TotalTime>0</TotalTime>
  <ScaleCrop>false</ScaleCrop>
  <LinksUpToDate>false</LinksUpToDate>
  <CharactersWithSpaces>1107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2025-09-11T01:09:00Z</dcterms:created>
  <dc:creator>fzq10</dc:creator>
  <cp:lastModifiedBy>WPS_1559720347</cp:lastModifiedBy>
  <dcterms:modified xsi:type="dcterms:W3CDTF">2025-11-20T13:54:03Z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C88D899C4BA5439AB27403631012590B_12</vt:lpwstr>
  </property>
  <property fmtid="{D5CDD505-2E9C-101B-9397-08002B2CF9AE}" pid="4" name="KSOTemplateDocerSaveRecord">
    <vt:lpwstr>eyJoZGlkIjoiMTAwZTA3OTgxZjViZWJlM2I3ZmYzNGE1YTA2MGMzNDUiLCJ1c2VySWQiOiI1NzE3NTExNzIifQ==</vt:lpwstr>
  </property>
</Properties>
</file>